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A4482" w:rsidRPr="007A187F" w:rsidRDefault="007B7790" w:rsidP="006279E1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PHB</w:t>
      </w:r>
      <w:r w:rsidR="004F3656" w:rsidRPr="007A187F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="00B71D92" w:rsidRPr="007A187F">
        <w:rPr>
          <w:rFonts w:ascii="Arial" w:hAnsi="Arial" w:cs="Arial"/>
          <w:b/>
          <w:bCs/>
          <w:sz w:val="28"/>
          <w:szCs w:val="28"/>
          <w:u w:val="single"/>
        </w:rPr>
        <w:t>Payroll Service</w:t>
      </w:r>
      <w:r w:rsidR="006279E1" w:rsidRPr="007A187F">
        <w:rPr>
          <w:rFonts w:ascii="Arial" w:hAnsi="Arial" w:cs="Arial"/>
          <w:b/>
          <w:bCs/>
          <w:sz w:val="28"/>
          <w:szCs w:val="28"/>
          <w:u w:val="single"/>
        </w:rPr>
        <w:t>- Agreement Form</w:t>
      </w:r>
    </w:p>
    <w:p w:rsidR="00193C85" w:rsidRPr="006279E1" w:rsidRDefault="00193C85" w:rsidP="006C48E7">
      <w:pPr>
        <w:rPr>
          <w:rFonts w:ascii="Arial" w:hAnsi="Arial" w:cs="Arial"/>
          <w:b/>
          <w:bCs/>
          <w:sz w:val="28"/>
          <w:szCs w:val="28"/>
        </w:rPr>
      </w:pPr>
      <w:r w:rsidRPr="00962506">
        <w:rPr>
          <w:rFonts w:ascii="Arial" w:hAnsi="Arial" w:cs="Arial"/>
          <w:sz w:val="24"/>
          <w:szCs w:val="24"/>
        </w:rPr>
        <w:t xml:space="preserve">I </w:t>
      </w:r>
      <w:r w:rsidR="00B71D92">
        <w:rPr>
          <w:rFonts w:ascii="Arial" w:hAnsi="Arial" w:cs="Arial"/>
          <w:sz w:val="24"/>
          <w:szCs w:val="24"/>
        </w:rPr>
        <w:t>confirm I have read</w:t>
      </w:r>
      <w:r w:rsidR="004F3656">
        <w:rPr>
          <w:rFonts w:ascii="Arial" w:hAnsi="Arial" w:cs="Arial"/>
          <w:sz w:val="24"/>
          <w:szCs w:val="24"/>
        </w:rPr>
        <w:t xml:space="preserve"> </w:t>
      </w:r>
      <w:r w:rsidR="00262796">
        <w:rPr>
          <w:rFonts w:ascii="Arial" w:hAnsi="Arial" w:cs="Arial"/>
          <w:sz w:val="24"/>
          <w:szCs w:val="24"/>
        </w:rPr>
        <w:t xml:space="preserve">the </w:t>
      </w:r>
      <w:r w:rsidR="007B7790">
        <w:rPr>
          <w:rFonts w:ascii="Arial" w:hAnsi="Arial" w:cs="Arial"/>
          <w:sz w:val="24"/>
          <w:szCs w:val="24"/>
        </w:rPr>
        <w:t>PHB</w:t>
      </w:r>
      <w:r w:rsidR="00B71D92">
        <w:rPr>
          <w:rFonts w:ascii="Arial" w:hAnsi="Arial" w:cs="Arial"/>
          <w:sz w:val="24"/>
          <w:szCs w:val="24"/>
        </w:rPr>
        <w:t xml:space="preserve"> Payroll Service</w:t>
      </w:r>
      <w:r w:rsidR="00C42871">
        <w:rPr>
          <w:rFonts w:ascii="Arial" w:hAnsi="Arial" w:cs="Arial"/>
          <w:sz w:val="24"/>
          <w:szCs w:val="24"/>
        </w:rPr>
        <w:t xml:space="preserve"> </w:t>
      </w:r>
      <w:r w:rsidR="00B71D92">
        <w:rPr>
          <w:rFonts w:ascii="Arial" w:hAnsi="Arial" w:cs="Arial"/>
          <w:sz w:val="24"/>
          <w:szCs w:val="24"/>
        </w:rPr>
        <w:t xml:space="preserve">Agreement Guidance </w:t>
      </w:r>
      <w:r w:rsidR="002D0BFB">
        <w:rPr>
          <w:rFonts w:ascii="Arial" w:hAnsi="Arial" w:cs="Arial"/>
          <w:sz w:val="24"/>
          <w:szCs w:val="24"/>
        </w:rPr>
        <w:t>Booklet,</w:t>
      </w:r>
      <w:r w:rsidR="0020220B">
        <w:rPr>
          <w:rFonts w:ascii="Arial" w:hAnsi="Arial" w:cs="Arial"/>
          <w:sz w:val="24"/>
          <w:szCs w:val="24"/>
        </w:rPr>
        <w:t xml:space="preserve"> an</w:t>
      </w:r>
      <w:r w:rsidR="00B71D92">
        <w:rPr>
          <w:rFonts w:ascii="Arial" w:hAnsi="Arial" w:cs="Arial"/>
          <w:sz w:val="24"/>
          <w:szCs w:val="24"/>
        </w:rPr>
        <w:t xml:space="preserve">d I </w:t>
      </w:r>
      <w:r w:rsidRPr="00962506">
        <w:rPr>
          <w:rFonts w:ascii="Arial" w:hAnsi="Arial" w:cs="Arial"/>
          <w:sz w:val="24"/>
          <w:szCs w:val="24"/>
        </w:rPr>
        <w:t>understand</w:t>
      </w:r>
      <w:r w:rsidR="00C42871">
        <w:rPr>
          <w:rFonts w:ascii="Arial" w:hAnsi="Arial" w:cs="Arial"/>
          <w:sz w:val="24"/>
          <w:szCs w:val="24"/>
        </w:rPr>
        <w:t xml:space="preserve"> </w:t>
      </w:r>
      <w:r w:rsidR="00F47B29" w:rsidRPr="00962506">
        <w:rPr>
          <w:rFonts w:ascii="Arial" w:hAnsi="Arial" w:cs="Arial"/>
          <w:sz w:val="24"/>
          <w:szCs w:val="24"/>
        </w:rPr>
        <w:t>my responsibility as an employer</w:t>
      </w:r>
      <w:r w:rsidR="006F09CC" w:rsidRPr="00962506">
        <w:rPr>
          <w:rFonts w:ascii="Arial" w:hAnsi="Arial" w:cs="Arial"/>
          <w:sz w:val="24"/>
          <w:szCs w:val="24"/>
        </w:rPr>
        <w:t xml:space="preserve"> and t</w:t>
      </w:r>
      <w:r w:rsidR="00F47B29" w:rsidRPr="00962506">
        <w:rPr>
          <w:rFonts w:ascii="Arial" w:hAnsi="Arial" w:cs="Arial"/>
          <w:sz w:val="24"/>
          <w:szCs w:val="24"/>
        </w:rPr>
        <w:t xml:space="preserve">he information </w:t>
      </w:r>
      <w:r w:rsidR="00C42871">
        <w:rPr>
          <w:rFonts w:ascii="Arial" w:hAnsi="Arial" w:cs="Arial"/>
          <w:sz w:val="24"/>
          <w:szCs w:val="24"/>
        </w:rPr>
        <w:t>detailed</w:t>
      </w:r>
      <w:r w:rsidR="00F47B29" w:rsidRPr="00962506">
        <w:rPr>
          <w:rFonts w:ascii="Arial" w:hAnsi="Arial" w:cs="Arial"/>
          <w:sz w:val="24"/>
          <w:szCs w:val="24"/>
        </w:rPr>
        <w:t xml:space="preserve"> within this </w:t>
      </w:r>
      <w:r w:rsidR="0020220B">
        <w:rPr>
          <w:rFonts w:ascii="Arial" w:hAnsi="Arial" w:cs="Arial"/>
          <w:sz w:val="24"/>
          <w:szCs w:val="24"/>
        </w:rPr>
        <w:t>guidance</w:t>
      </w:r>
      <w:r w:rsidR="006F09CC" w:rsidRPr="00962506">
        <w:rPr>
          <w:rFonts w:ascii="Arial" w:hAnsi="Arial" w:cs="Arial"/>
          <w:sz w:val="24"/>
          <w:szCs w:val="24"/>
        </w:rPr>
        <w:t xml:space="preserve">. I also understand </w:t>
      </w:r>
      <w:r w:rsidRPr="00962506">
        <w:rPr>
          <w:rFonts w:ascii="Arial" w:hAnsi="Arial" w:cs="Arial"/>
          <w:sz w:val="24"/>
          <w:szCs w:val="24"/>
        </w:rPr>
        <w:t>how my personal data will be used and consent to the use of it</w:t>
      </w:r>
      <w:r w:rsidR="00DE557A">
        <w:rPr>
          <w:rFonts w:ascii="Arial" w:hAnsi="Arial" w:cs="Arial"/>
          <w:sz w:val="24"/>
          <w:szCs w:val="24"/>
        </w:rPr>
        <w:t xml:space="preserve"> as detailed in the data protection statement below.</w:t>
      </w:r>
    </w:p>
    <w:p w:rsidR="00DE557A" w:rsidRPr="00962506" w:rsidRDefault="00DE557A" w:rsidP="00DE557A">
      <w:pPr>
        <w:jc w:val="both"/>
        <w:rPr>
          <w:rFonts w:ascii="Arial" w:hAnsi="Arial" w:cs="Arial"/>
          <w:sz w:val="24"/>
          <w:szCs w:val="24"/>
        </w:rPr>
      </w:pPr>
      <w:r w:rsidRPr="00962506">
        <w:rPr>
          <w:rFonts w:ascii="Arial" w:hAnsi="Arial" w:cs="Arial"/>
          <w:b/>
          <w:bCs/>
          <w:sz w:val="24"/>
          <w:szCs w:val="24"/>
          <w:u w:val="single"/>
        </w:rPr>
        <w:t xml:space="preserve">Data Protection </w:t>
      </w:r>
    </w:p>
    <w:p w:rsidR="00D71032" w:rsidRDefault="00DE557A" w:rsidP="00DE557A">
      <w:pPr>
        <w:jc w:val="both"/>
        <w:rPr>
          <w:rFonts w:ascii="Arial" w:hAnsi="Arial" w:cs="Arial"/>
          <w:sz w:val="24"/>
          <w:szCs w:val="24"/>
        </w:rPr>
      </w:pPr>
      <w:r w:rsidRPr="00962506">
        <w:rPr>
          <w:rFonts w:ascii="Arial" w:hAnsi="Arial" w:cs="Arial"/>
          <w:sz w:val="24"/>
          <w:szCs w:val="24"/>
        </w:rPr>
        <w:t xml:space="preserve">The information </w:t>
      </w:r>
      <w:r w:rsidR="00262796" w:rsidRPr="007A187F">
        <w:rPr>
          <w:rFonts w:ascii="Arial" w:hAnsi="Arial" w:cs="Arial"/>
          <w:sz w:val="24"/>
          <w:szCs w:val="24"/>
        </w:rPr>
        <w:t xml:space="preserve">provided to the </w:t>
      </w:r>
      <w:r w:rsidR="007B7790">
        <w:rPr>
          <w:rFonts w:ascii="Arial" w:hAnsi="Arial" w:cs="Arial"/>
          <w:sz w:val="24"/>
          <w:szCs w:val="24"/>
        </w:rPr>
        <w:t>PHB</w:t>
      </w:r>
      <w:r w:rsidR="00262796" w:rsidRPr="007A187F">
        <w:rPr>
          <w:rFonts w:ascii="Arial" w:hAnsi="Arial" w:cs="Arial"/>
          <w:sz w:val="24"/>
          <w:szCs w:val="24"/>
        </w:rPr>
        <w:t xml:space="preserve"> Payroll Service </w:t>
      </w:r>
      <w:r w:rsidRPr="00962506">
        <w:rPr>
          <w:rFonts w:ascii="Arial" w:hAnsi="Arial" w:cs="Arial"/>
          <w:sz w:val="24"/>
          <w:szCs w:val="24"/>
        </w:rPr>
        <w:t>will be used for the following purposes:</w:t>
      </w:r>
    </w:p>
    <w:p w:rsidR="000D73DC" w:rsidRDefault="00DE557A" w:rsidP="00DE557A">
      <w:pPr>
        <w:jc w:val="both"/>
        <w:rPr>
          <w:rFonts w:ascii="Arial" w:hAnsi="Arial" w:cs="Arial"/>
          <w:sz w:val="24"/>
          <w:szCs w:val="24"/>
        </w:rPr>
      </w:pPr>
      <w:r w:rsidRPr="00962506">
        <w:rPr>
          <w:rFonts w:ascii="Arial" w:hAnsi="Arial" w:cs="Arial"/>
          <w:sz w:val="24"/>
          <w:szCs w:val="24"/>
        </w:rPr>
        <w:t xml:space="preserve">To enable </w:t>
      </w:r>
      <w:r w:rsidR="00F82E85">
        <w:rPr>
          <w:rFonts w:ascii="Arial" w:hAnsi="Arial" w:cs="Arial"/>
          <w:sz w:val="24"/>
          <w:szCs w:val="24"/>
        </w:rPr>
        <w:t>PHB</w:t>
      </w:r>
      <w:r w:rsidRPr="00962506">
        <w:rPr>
          <w:rFonts w:ascii="Arial" w:hAnsi="Arial" w:cs="Arial"/>
          <w:sz w:val="24"/>
          <w:szCs w:val="24"/>
        </w:rPr>
        <w:t xml:space="preserve"> Payroll service to </w:t>
      </w:r>
    </w:p>
    <w:p w:rsidR="00DE557A" w:rsidRDefault="000D73DC" w:rsidP="000D73DC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DE557A" w:rsidRPr="000D73DC">
        <w:rPr>
          <w:rFonts w:ascii="Arial" w:hAnsi="Arial" w:cs="Arial"/>
          <w:sz w:val="24"/>
          <w:szCs w:val="24"/>
        </w:rPr>
        <w:t>reate a computer and paper record of your current situation which will help us to provide you with a service tailored to you.</w:t>
      </w:r>
    </w:p>
    <w:p w:rsidR="00DE557A" w:rsidRPr="00952860" w:rsidRDefault="00DE557A" w:rsidP="00DE557A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952860">
        <w:rPr>
          <w:rFonts w:ascii="Arial" w:hAnsi="Arial" w:cs="Arial"/>
          <w:sz w:val="24"/>
          <w:szCs w:val="24"/>
        </w:rPr>
        <w:t xml:space="preserve">To enable us to compile anonymised statistics to assist us to understand the needs of </w:t>
      </w:r>
      <w:r w:rsidR="000063FF">
        <w:rPr>
          <w:rFonts w:ascii="Arial" w:hAnsi="Arial" w:cs="Arial"/>
          <w:sz w:val="24"/>
          <w:szCs w:val="24"/>
        </w:rPr>
        <w:t>Personal Health Budget</w:t>
      </w:r>
      <w:r w:rsidRPr="00952860">
        <w:rPr>
          <w:rFonts w:ascii="Arial" w:hAnsi="Arial" w:cs="Arial"/>
          <w:sz w:val="24"/>
          <w:szCs w:val="24"/>
        </w:rPr>
        <w:t xml:space="preserve"> employers and manage services for them. </w:t>
      </w:r>
    </w:p>
    <w:p w:rsidR="00336A64" w:rsidRDefault="00DE557A" w:rsidP="00CA719E">
      <w:pPr>
        <w:jc w:val="both"/>
        <w:rPr>
          <w:rFonts w:ascii="Arial" w:hAnsi="Arial" w:cs="Arial"/>
          <w:sz w:val="24"/>
          <w:szCs w:val="24"/>
        </w:rPr>
      </w:pPr>
      <w:r w:rsidRPr="00962506">
        <w:rPr>
          <w:rFonts w:ascii="Arial" w:hAnsi="Arial" w:cs="Arial"/>
          <w:sz w:val="24"/>
          <w:szCs w:val="24"/>
        </w:rPr>
        <w:t xml:space="preserve">The </w:t>
      </w:r>
      <w:r w:rsidR="00301C22" w:rsidRPr="00962506">
        <w:rPr>
          <w:rFonts w:ascii="Arial" w:hAnsi="Arial" w:cs="Arial"/>
          <w:sz w:val="24"/>
          <w:szCs w:val="24"/>
        </w:rPr>
        <w:t>personal</w:t>
      </w:r>
      <w:r w:rsidRPr="00962506">
        <w:rPr>
          <w:rFonts w:ascii="Arial" w:hAnsi="Arial" w:cs="Arial"/>
          <w:sz w:val="24"/>
          <w:szCs w:val="24"/>
        </w:rPr>
        <w:t xml:space="preserve"> data that you provide to </w:t>
      </w:r>
      <w:r w:rsidR="00003623">
        <w:rPr>
          <w:rFonts w:ascii="Arial" w:hAnsi="Arial" w:cs="Arial"/>
          <w:sz w:val="24"/>
          <w:szCs w:val="24"/>
        </w:rPr>
        <w:t>PHB</w:t>
      </w:r>
      <w:r w:rsidRPr="00962506">
        <w:rPr>
          <w:rFonts w:ascii="Arial" w:hAnsi="Arial" w:cs="Arial"/>
          <w:sz w:val="24"/>
          <w:szCs w:val="24"/>
        </w:rPr>
        <w:t xml:space="preserve"> Payroll Service will be held in accordance with the Data Protection Act 1998 and GDPR. As we have </w:t>
      </w:r>
      <w:proofErr w:type="gramStart"/>
      <w:r w:rsidRPr="00962506">
        <w:rPr>
          <w:rFonts w:ascii="Arial" w:hAnsi="Arial" w:cs="Arial"/>
          <w:sz w:val="24"/>
          <w:szCs w:val="24"/>
        </w:rPr>
        <w:t>a number of</w:t>
      </w:r>
      <w:proofErr w:type="gramEnd"/>
      <w:r w:rsidRPr="00962506">
        <w:rPr>
          <w:rFonts w:ascii="Arial" w:hAnsi="Arial" w:cs="Arial"/>
          <w:sz w:val="24"/>
          <w:szCs w:val="24"/>
        </w:rPr>
        <w:t xml:space="preserve"> locations and associations it may be necessary to transfer personal data in order for </w:t>
      </w:r>
      <w:r w:rsidRPr="00B71D92">
        <w:rPr>
          <w:rFonts w:ascii="Arial" w:hAnsi="Arial" w:cs="Arial"/>
          <w:sz w:val="24"/>
          <w:szCs w:val="24"/>
        </w:rPr>
        <w:t>us to provide a quality service. We are required to share your information with IRIS (payroll software provider), HMRC, The Pension Regulator, Nest Pensions, DWP</w:t>
      </w:r>
      <w:r w:rsidR="00F61B9B">
        <w:rPr>
          <w:rFonts w:ascii="Arial" w:hAnsi="Arial" w:cs="Arial"/>
          <w:sz w:val="24"/>
          <w:szCs w:val="24"/>
        </w:rPr>
        <w:t xml:space="preserve"> and </w:t>
      </w:r>
      <w:r w:rsidR="00003623">
        <w:rPr>
          <w:rFonts w:ascii="Arial" w:hAnsi="Arial" w:cs="Arial"/>
          <w:sz w:val="24"/>
          <w:szCs w:val="24"/>
        </w:rPr>
        <w:t>CCG</w:t>
      </w:r>
      <w:r w:rsidRPr="00B71D92">
        <w:rPr>
          <w:rFonts w:ascii="Arial" w:hAnsi="Arial" w:cs="Arial"/>
          <w:sz w:val="24"/>
          <w:szCs w:val="24"/>
        </w:rPr>
        <w:t>. We understand the information you provide is of a sen</w:t>
      </w:r>
      <w:r w:rsidR="00D0625D">
        <w:rPr>
          <w:rFonts w:ascii="Arial" w:hAnsi="Arial" w:cs="Arial"/>
          <w:sz w:val="24"/>
          <w:szCs w:val="24"/>
        </w:rPr>
        <w:t>sitive and private nature therefore all staff are bound by a confidentiality agreement.</w:t>
      </w:r>
    </w:p>
    <w:p w:rsidR="00262796" w:rsidRPr="00262796" w:rsidRDefault="00262796" w:rsidP="00262796">
      <w:pPr>
        <w:rPr>
          <w:rFonts w:ascii="Arial" w:hAnsi="Arial" w:cs="Arial"/>
          <w:b/>
          <w:bCs/>
          <w:sz w:val="24"/>
          <w:szCs w:val="24"/>
        </w:rPr>
      </w:pPr>
      <w:r w:rsidRPr="00AB7608">
        <w:rPr>
          <w:rFonts w:ascii="Arial" w:hAnsi="Arial" w:cs="Arial"/>
          <w:b/>
          <w:bCs/>
          <w:sz w:val="24"/>
          <w:szCs w:val="24"/>
        </w:rPr>
        <w:t>By signing this agreement, I hereby agree</w:t>
      </w:r>
      <w:r>
        <w:rPr>
          <w:rFonts w:ascii="Arial" w:hAnsi="Arial" w:cs="Arial"/>
          <w:b/>
          <w:bCs/>
          <w:sz w:val="24"/>
          <w:szCs w:val="24"/>
        </w:rPr>
        <w:t xml:space="preserve"> that I have read and understand my responsibilities and the </w:t>
      </w:r>
      <w:r w:rsidRPr="00AB7608">
        <w:rPr>
          <w:rFonts w:ascii="Arial" w:hAnsi="Arial" w:cs="Arial"/>
          <w:b/>
          <w:bCs/>
          <w:sz w:val="24"/>
          <w:szCs w:val="24"/>
        </w:rPr>
        <w:t>Terms and Conditions set out wi</w:t>
      </w:r>
      <w:r>
        <w:rPr>
          <w:rFonts w:ascii="Arial" w:hAnsi="Arial" w:cs="Arial"/>
          <w:b/>
          <w:bCs/>
          <w:sz w:val="24"/>
          <w:szCs w:val="24"/>
        </w:rPr>
        <w:t xml:space="preserve">thin the </w:t>
      </w:r>
      <w:r w:rsidR="00DF4A54">
        <w:rPr>
          <w:rFonts w:ascii="Arial" w:hAnsi="Arial" w:cs="Arial"/>
          <w:b/>
          <w:bCs/>
          <w:sz w:val="24"/>
          <w:szCs w:val="24"/>
        </w:rPr>
        <w:t>PHB</w:t>
      </w:r>
      <w:r>
        <w:rPr>
          <w:rFonts w:ascii="Arial" w:hAnsi="Arial" w:cs="Arial"/>
          <w:b/>
          <w:bCs/>
          <w:sz w:val="24"/>
          <w:szCs w:val="24"/>
        </w:rPr>
        <w:t xml:space="preserve"> Payroll Service Agreement Guidance Booklet (Version 1, February 2022)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5619"/>
      </w:tblGrid>
      <w:tr w:rsidR="007A187F" w:rsidRPr="007A187F" w:rsidTr="00707DBB">
        <w:tc>
          <w:tcPr>
            <w:tcW w:w="3397" w:type="dxa"/>
          </w:tcPr>
          <w:p w:rsidR="00707DBB" w:rsidRPr="007A187F" w:rsidRDefault="00262796" w:rsidP="0020220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187F">
              <w:rPr>
                <w:rFonts w:ascii="Arial" w:hAnsi="Arial" w:cs="Arial"/>
                <w:b/>
                <w:bCs/>
                <w:sz w:val="24"/>
                <w:szCs w:val="24"/>
              </w:rPr>
              <w:t>Service User’s Name</w:t>
            </w:r>
          </w:p>
        </w:tc>
        <w:tc>
          <w:tcPr>
            <w:tcW w:w="5619" w:type="dxa"/>
          </w:tcPr>
          <w:p w:rsidR="00707DBB" w:rsidRPr="007A187F" w:rsidRDefault="00707DBB" w:rsidP="0020220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A187F" w:rsidRPr="007A187F" w:rsidTr="00707DBB">
        <w:tc>
          <w:tcPr>
            <w:tcW w:w="3397" w:type="dxa"/>
          </w:tcPr>
          <w:p w:rsidR="00707DBB" w:rsidRPr="007A187F" w:rsidRDefault="00707DBB" w:rsidP="00707DB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187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Employers </w:t>
            </w:r>
            <w:r w:rsidR="00262796" w:rsidRPr="007A187F">
              <w:rPr>
                <w:rFonts w:ascii="Arial" w:hAnsi="Arial" w:cs="Arial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5619" w:type="dxa"/>
          </w:tcPr>
          <w:p w:rsidR="00707DBB" w:rsidRPr="007A187F" w:rsidRDefault="00707DBB" w:rsidP="0026279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A187F" w:rsidRPr="007A187F" w:rsidTr="00707DBB">
        <w:tc>
          <w:tcPr>
            <w:tcW w:w="3397" w:type="dxa"/>
          </w:tcPr>
          <w:p w:rsidR="00707DBB" w:rsidRPr="007A187F" w:rsidRDefault="00262796" w:rsidP="0020220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187F">
              <w:rPr>
                <w:rFonts w:ascii="Arial" w:hAnsi="Arial" w:cs="Arial"/>
                <w:b/>
                <w:bCs/>
                <w:sz w:val="24"/>
                <w:szCs w:val="24"/>
              </w:rPr>
              <w:t>Employer Signature</w:t>
            </w:r>
          </w:p>
        </w:tc>
        <w:tc>
          <w:tcPr>
            <w:tcW w:w="5619" w:type="dxa"/>
          </w:tcPr>
          <w:p w:rsidR="00707DBB" w:rsidRPr="007A187F" w:rsidRDefault="00707DBB" w:rsidP="0020220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262796" w:rsidRPr="007A187F" w:rsidTr="00707DBB">
        <w:tc>
          <w:tcPr>
            <w:tcW w:w="3397" w:type="dxa"/>
          </w:tcPr>
          <w:p w:rsidR="00262796" w:rsidRPr="007A187F" w:rsidRDefault="00DF4A54" w:rsidP="0020220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PHB </w:t>
            </w:r>
            <w:r w:rsidR="00262796" w:rsidRPr="007A187F">
              <w:rPr>
                <w:rFonts w:ascii="Arial" w:hAnsi="Arial" w:cs="Arial"/>
                <w:b/>
                <w:bCs/>
                <w:sz w:val="24"/>
                <w:szCs w:val="24"/>
              </w:rPr>
              <w:t>Staff Signature</w:t>
            </w:r>
          </w:p>
        </w:tc>
        <w:tc>
          <w:tcPr>
            <w:tcW w:w="5619" w:type="dxa"/>
          </w:tcPr>
          <w:p w:rsidR="00262796" w:rsidRPr="007A187F" w:rsidRDefault="00262796" w:rsidP="0020220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6279E1" w:rsidRPr="007A187F" w:rsidRDefault="006279E1" w:rsidP="00CA719E">
      <w:pPr>
        <w:rPr>
          <w:rFonts w:ascii="Arial" w:hAnsi="Arial" w:cs="Arial"/>
          <w:b/>
          <w:bCs/>
          <w:sz w:val="24"/>
          <w:szCs w:val="24"/>
        </w:rPr>
      </w:pPr>
    </w:p>
    <w:p w:rsidR="00262796" w:rsidRPr="007A187F" w:rsidRDefault="00262796" w:rsidP="00CA719E">
      <w:pPr>
        <w:rPr>
          <w:rFonts w:ascii="Arial" w:hAnsi="Arial" w:cs="Arial"/>
          <w:b/>
          <w:bCs/>
          <w:sz w:val="24"/>
          <w:szCs w:val="24"/>
        </w:rPr>
      </w:pPr>
      <w:r w:rsidRPr="007A187F">
        <w:rPr>
          <w:rFonts w:ascii="Arial" w:hAnsi="Arial" w:cs="Arial"/>
          <w:b/>
          <w:bCs/>
          <w:sz w:val="24"/>
          <w:szCs w:val="24"/>
        </w:rPr>
        <w:t>This form must be returned by email to:</w:t>
      </w:r>
    </w:p>
    <w:p w:rsidR="00262796" w:rsidRPr="007A187F" w:rsidRDefault="001960B9" w:rsidP="00CA719E">
      <w:pPr>
        <w:rPr>
          <w:rFonts w:ascii="Arial" w:hAnsi="Arial" w:cs="Arial"/>
          <w:b/>
          <w:bCs/>
          <w:sz w:val="24"/>
          <w:szCs w:val="24"/>
        </w:rPr>
      </w:pPr>
      <w:hyperlink r:id="rId11" w:history="1">
        <w:r w:rsidRPr="000460F0">
          <w:rPr>
            <w:rStyle w:val="Hyperlink"/>
            <w:rFonts w:ascii="Arial" w:hAnsi="Arial" w:cs="Arial"/>
            <w:b/>
            <w:bCs/>
            <w:sz w:val="24"/>
            <w:szCs w:val="24"/>
          </w:rPr>
          <w:t>phb@sefton.gov.uk</w:t>
        </w:r>
      </w:hyperlink>
    </w:p>
    <w:p w:rsidR="00262796" w:rsidRPr="007A187F" w:rsidRDefault="00262796" w:rsidP="00CA719E">
      <w:pPr>
        <w:rPr>
          <w:rFonts w:ascii="Arial" w:hAnsi="Arial" w:cs="Arial"/>
          <w:b/>
          <w:bCs/>
          <w:sz w:val="24"/>
          <w:szCs w:val="24"/>
        </w:rPr>
      </w:pPr>
      <w:r w:rsidRPr="007A187F">
        <w:rPr>
          <w:rFonts w:ascii="Arial" w:hAnsi="Arial" w:cs="Arial"/>
          <w:b/>
          <w:bCs/>
          <w:sz w:val="24"/>
          <w:szCs w:val="24"/>
        </w:rPr>
        <w:t xml:space="preserve">Or </w:t>
      </w:r>
      <w:r w:rsidR="006279E1" w:rsidRPr="007A187F">
        <w:rPr>
          <w:rFonts w:ascii="Arial" w:hAnsi="Arial" w:cs="Arial"/>
          <w:b/>
          <w:bCs/>
          <w:sz w:val="24"/>
          <w:szCs w:val="24"/>
        </w:rPr>
        <w:t>alternatively</w:t>
      </w:r>
      <w:r w:rsidRPr="007A187F">
        <w:rPr>
          <w:rFonts w:ascii="Arial" w:hAnsi="Arial" w:cs="Arial"/>
          <w:b/>
          <w:bCs/>
          <w:sz w:val="24"/>
          <w:szCs w:val="24"/>
        </w:rPr>
        <w:t xml:space="preserve"> by post to: Sefton Carers Centre, </w:t>
      </w:r>
      <w:r w:rsidR="002D0BFB">
        <w:rPr>
          <w:rFonts w:ascii="Arial" w:hAnsi="Arial" w:cs="Arial"/>
          <w:b/>
          <w:bCs/>
          <w:sz w:val="24"/>
          <w:szCs w:val="24"/>
        </w:rPr>
        <w:t>Personal Health Budget Team</w:t>
      </w:r>
      <w:r w:rsidRPr="007A187F">
        <w:rPr>
          <w:rFonts w:ascii="Arial" w:hAnsi="Arial" w:cs="Arial"/>
          <w:b/>
          <w:bCs/>
          <w:sz w:val="24"/>
          <w:szCs w:val="24"/>
        </w:rPr>
        <w:t>,</w:t>
      </w:r>
      <w:r w:rsidR="002D0BFB">
        <w:rPr>
          <w:rFonts w:ascii="Arial" w:hAnsi="Arial" w:cs="Arial"/>
          <w:b/>
          <w:bCs/>
          <w:sz w:val="24"/>
          <w:szCs w:val="24"/>
        </w:rPr>
        <w:t xml:space="preserve"> </w:t>
      </w:r>
      <w:r w:rsidRPr="007A187F">
        <w:rPr>
          <w:rFonts w:ascii="Arial" w:hAnsi="Arial" w:cs="Arial"/>
          <w:b/>
          <w:bCs/>
          <w:sz w:val="24"/>
          <w:szCs w:val="24"/>
        </w:rPr>
        <w:t>27- 37 South Road, Waterloo, L22 5PE.</w:t>
      </w:r>
    </w:p>
    <w:sectPr w:rsidR="00262796" w:rsidRPr="007A187F" w:rsidSect="0057423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C1F09" w:rsidRDefault="00DC1F09" w:rsidP="002D1960">
      <w:pPr>
        <w:spacing w:after="0" w:line="240" w:lineRule="auto"/>
      </w:pPr>
      <w:r>
        <w:separator/>
      </w:r>
    </w:p>
  </w:endnote>
  <w:endnote w:type="continuationSeparator" w:id="0">
    <w:p w:rsidR="00DC1F09" w:rsidRDefault="00DC1F09" w:rsidP="002D1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ubik">
    <w:altName w:val="Calibri"/>
    <w:panose1 w:val="00000000000000000000"/>
    <w:charset w:val="00"/>
    <w:family w:val="auto"/>
    <w:pitch w:val="variable"/>
    <w:sig w:usb0="A0002A6F" w:usb1="C000205B" w:usb2="00000000" w:usb3="00000000" w:csb0="000000F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65E85" w:rsidRDefault="00665E85" w:rsidP="00665E85">
    <w:pPr>
      <w:pStyle w:val="Footer"/>
      <w:tabs>
        <w:tab w:val="clear" w:pos="4513"/>
        <w:tab w:val="clear" w:pos="9026"/>
        <w:tab w:val="left" w:pos="6210"/>
      </w:tabs>
    </w:pPr>
    <w:r w:rsidRPr="00B463DF">
      <w:rPr>
        <w:rFonts w:ascii="Arial" w:hAnsi="Arial" w:cs="Arial"/>
        <w:color w:val="00559F"/>
        <w:sz w:val="18"/>
        <w:szCs w:val="18"/>
        <w:lang w:eastAsia="en-GB"/>
      </w:rPr>
      <w:t xml:space="preserve">Sefton Carers Centre is registered in England as a company limited by </w:t>
    </w:r>
    <w:r w:rsidRPr="00B463DF">
      <w:rPr>
        <w:rFonts w:ascii="Arial" w:hAnsi="Arial" w:cs="Arial"/>
        <w:color w:val="00559F"/>
        <w:sz w:val="18"/>
        <w:szCs w:val="18"/>
        <w:lang w:eastAsia="en-GB"/>
      </w:rPr>
      <w:t>guarantee Registration Number 03124430 &amp; Registered Charity Number 1050808</w:t>
    </w:r>
    <w:r>
      <w:tab/>
    </w:r>
    <w:r>
      <w:tab/>
    </w:r>
  </w:p>
  <w:p w:rsidR="00665E85" w:rsidRPr="00B726BF" w:rsidRDefault="00665E85" w:rsidP="00665E85">
    <w:pPr>
      <w:pStyle w:val="Footer"/>
      <w:tabs>
        <w:tab w:val="clear" w:pos="4513"/>
        <w:tab w:val="clear" w:pos="9026"/>
        <w:tab w:val="left" w:pos="6210"/>
      </w:tabs>
      <w:rPr>
        <w:rFonts w:ascii="Arial" w:hAnsi="Arial" w:cs="Arial"/>
        <w:i/>
        <w:sz w:val="16"/>
        <w:szCs w:val="16"/>
      </w:rPr>
    </w:pPr>
    <w:r>
      <w:tab/>
    </w:r>
    <w:r>
      <w:tab/>
    </w:r>
    <w:r>
      <w:rPr>
        <w:rFonts w:ascii="Arial" w:hAnsi="Arial" w:cs="Arial"/>
        <w:i/>
        <w:sz w:val="16"/>
        <w:szCs w:val="16"/>
      </w:rPr>
      <w:t>Version 1.</w:t>
    </w:r>
    <w:r w:rsidR="00FA3319">
      <w:rPr>
        <w:rFonts w:ascii="Arial" w:hAnsi="Arial" w:cs="Arial"/>
        <w:i/>
        <w:sz w:val="16"/>
        <w:szCs w:val="16"/>
      </w:rPr>
      <w:t>2 February 2022</w:t>
    </w:r>
  </w:p>
  <w:p w:rsidR="00574236" w:rsidRDefault="005742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73753" w:rsidRPr="00FF2F55" w:rsidRDefault="00173753" w:rsidP="00173753">
    <w:pPr>
      <w:rPr>
        <w:rFonts w:cstheme="minorBidi"/>
      </w:rPr>
    </w:pPr>
    <w:r>
      <w:rPr>
        <w:rFonts w:cstheme="minorBidi"/>
        <w:sz w:val="16"/>
        <w:szCs w:val="16"/>
      </w:rPr>
      <w:t xml:space="preserve">Sefton Carers Centre is a registered charity in England and Wales, No: 1050808            </w:t>
    </w:r>
    <w:r>
      <w:rPr>
        <w:sz w:val="16"/>
        <w:szCs w:val="16"/>
      </w:rPr>
      <w:t>Version 2, Feb 2022</w:t>
    </w:r>
  </w:p>
  <w:p w:rsidR="00173753" w:rsidRDefault="00173753" w:rsidP="00173753">
    <w:pPr>
      <w:pStyle w:val="Default"/>
      <w:rPr>
        <w:rFonts w:cstheme="minorBidi"/>
        <w:color w:val="auto"/>
        <w:sz w:val="16"/>
        <w:szCs w:val="16"/>
      </w:rPr>
    </w:pPr>
    <w:r>
      <w:rPr>
        <w:rFonts w:cstheme="minorBidi"/>
        <w:color w:val="auto"/>
        <w:sz w:val="16"/>
        <w:szCs w:val="16"/>
      </w:rPr>
      <w:t xml:space="preserve">Registered as a company limited by guarantee in England, No: 3124430 </w:t>
    </w:r>
  </w:p>
  <w:p w:rsidR="00B726BF" w:rsidRPr="00B726BF" w:rsidRDefault="00B726BF" w:rsidP="00C96073">
    <w:pPr>
      <w:pStyle w:val="Footer"/>
      <w:tabs>
        <w:tab w:val="clear" w:pos="4513"/>
        <w:tab w:val="clear" w:pos="9026"/>
        <w:tab w:val="left" w:pos="6210"/>
      </w:tabs>
      <w:rPr>
        <w:rFonts w:ascii="Arial" w:hAnsi="Arial" w:cs="Arial"/>
        <w:i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73753" w:rsidRDefault="001737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C1F09" w:rsidRDefault="00DC1F09" w:rsidP="002D1960">
      <w:pPr>
        <w:spacing w:after="0" w:line="240" w:lineRule="auto"/>
      </w:pPr>
      <w:r>
        <w:separator/>
      </w:r>
    </w:p>
  </w:footnote>
  <w:footnote w:type="continuationSeparator" w:id="0">
    <w:p w:rsidR="00DC1F09" w:rsidRDefault="00DC1F09" w:rsidP="002D19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73753" w:rsidRDefault="001737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268D2" w:rsidRDefault="004E1A7E" w:rsidP="004E1A7E">
    <w:pPr>
      <w:pStyle w:val="Header"/>
      <w:jc w:val="center"/>
    </w:pPr>
    <w:r>
      <w:rPr>
        <w:noProof/>
      </w:rPr>
      <w:drawing>
        <wp:inline distT="0" distB="0" distL="0" distR="0" wp14:anchorId="6EE53C32" wp14:editId="6B43457E">
          <wp:extent cx="1409675" cy="614045"/>
          <wp:effectExtent l="0" t="0" r="635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7533" cy="62182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2D1960" w:rsidRDefault="002D196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73753" w:rsidRDefault="001737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13E73"/>
    <w:multiLevelType w:val="hybridMultilevel"/>
    <w:tmpl w:val="02A012C6"/>
    <w:lvl w:ilvl="0" w:tplc="C70466FA">
      <w:numFmt w:val="bullet"/>
      <w:lvlText w:val=""/>
      <w:lvlJc w:val="left"/>
      <w:pPr>
        <w:ind w:left="2160" w:hanging="720"/>
      </w:pPr>
      <w:rPr>
        <w:rFonts w:ascii="Wingdings" w:eastAsia="Calibri" w:hAnsi="Wingdings" w:cs="Times New Roman" w:hint="default"/>
        <w:color w:val="00559F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315721AB"/>
    <w:multiLevelType w:val="hybridMultilevel"/>
    <w:tmpl w:val="ACA019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1E610A"/>
    <w:multiLevelType w:val="hybridMultilevel"/>
    <w:tmpl w:val="75B4F936"/>
    <w:lvl w:ilvl="0" w:tplc="208E5E1A">
      <w:numFmt w:val="bullet"/>
      <w:lvlText w:val=""/>
      <w:lvlJc w:val="left"/>
      <w:pPr>
        <w:ind w:left="1800" w:hanging="360"/>
      </w:pPr>
      <w:rPr>
        <w:rFonts w:ascii="Wingdings" w:eastAsia="Calibri" w:hAnsi="Wingdings" w:cs="Arial" w:hint="default"/>
        <w:u w:val="none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3A535178"/>
    <w:multiLevelType w:val="hybridMultilevel"/>
    <w:tmpl w:val="ADE6F494"/>
    <w:lvl w:ilvl="0" w:tplc="0038B9AC">
      <w:numFmt w:val="bullet"/>
      <w:lvlText w:val=""/>
      <w:lvlJc w:val="left"/>
      <w:pPr>
        <w:ind w:left="1800" w:hanging="360"/>
      </w:pPr>
      <w:rPr>
        <w:rFonts w:ascii="Wingdings" w:eastAsiaTheme="minorHAnsi" w:hAnsi="Wingdings" w:cs="Arial" w:hint="default"/>
        <w:color w:val="00559F"/>
        <w:u w:val="none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E222EBF"/>
    <w:multiLevelType w:val="hybridMultilevel"/>
    <w:tmpl w:val="F99ED436"/>
    <w:lvl w:ilvl="0" w:tplc="E7D6B610">
      <w:numFmt w:val="bullet"/>
      <w:lvlText w:val=""/>
      <w:lvlJc w:val="left"/>
      <w:pPr>
        <w:ind w:left="2160" w:hanging="720"/>
      </w:pPr>
      <w:rPr>
        <w:rFonts w:ascii="Wingdings" w:eastAsiaTheme="minorHAnsi" w:hAnsi="Wingdings" w:cs="Aria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53BA3F79"/>
    <w:multiLevelType w:val="hybridMultilevel"/>
    <w:tmpl w:val="2FE6D3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4F2F20"/>
    <w:multiLevelType w:val="hybridMultilevel"/>
    <w:tmpl w:val="276A58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E27762"/>
    <w:multiLevelType w:val="hybridMultilevel"/>
    <w:tmpl w:val="8272CC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B97129"/>
    <w:multiLevelType w:val="hybridMultilevel"/>
    <w:tmpl w:val="13B8EB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F66430"/>
    <w:multiLevelType w:val="hybridMultilevel"/>
    <w:tmpl w:val="A9EA1B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3739495">
    <w:abstractNumId w:val="1"/>
  </w:num>
  <w:num w:numId="2" w16cid:durableId="1740178196">
    <w:abstractNumId w:val="6"/>
  </w:num>
  <w:num w:numId="3" w16cid:durableId="1697074955">
    <w:abstractNumId w:val="4"/>
  </w:num>
  <w:num w:numId="4" w16cid:durableId="1928539449">
    <w:abstractNumId w:val="0"/>
  </w:num>
  <w:num w:numId="5" w16cid:durableId="176232822">
    <w:abstractNumId w:val="3"/>
  </w:num>
  <w:num w:numId="6" w16cid:durableId="794104465">
    <w:abstractNumId w:val="2"/>
  </w:num>
  <w:num w:numId="7" w16cid:durableId="635255028">
    <w:abstractNumId w:val="7"/>
  </w:num>
  <w:num w:numId="8" w16cid:durableId="511796561">
    <w:abstractNumId w:val="8"/>
  </w:num>
  <w:num w:numId="9" w16cid:durableId="348797583">
    <w:abstractNumId w:val="5"/>
  </w:num>
  <w:num w:numId="10" w16cid:durableId="159462930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8F4"/>
    <w:rsid w:val="00003623"/>
    <w:rsid w:val="000063FF"/>
    <w:rsid w:val="00007467"/>
    <w:rsid w:val="00033893"/>
    <w:rsid w:val="00040F4D"/>
    <w:rsid w:val="00045D84"/>
    <w:rsid w:val="00051915"/>
    <w:rsid w:val="00097BDE"/>
    <w:rsid w:val="000A0B34"/>
    <w:rsid w:val="000B0E77"/>
    <w:rsid w:val="000B2EF1"/>
    <w:rsid w:val="000C72DE"/>
    <w:rsid w:val="000D73DC"/>
    <w:rsid w:val="000F60E1"/>
    <w:rsid w:val="00100C86"/>
    <w:rsid w:val="001021EF"/>
    <w:rsid w:val="00103018"/>
    <w:rsid w:val="001039BC"/>
    <w:rsid w:val="00135102"/>
    <w:rsid w:val="00165D2C"/>
    <w:rsid w:val="00173753"/>
    <w:rsid w:val="00181F15"/>
    <w:rsid w:val="00186D0E"/>
    <w:rsid w:val="00193422"/>
    <w:rsid w:val="00193C85"/>
    <w:rsid w:val="001960B9"/>
    <w:rsid w:val="001A4874"/>
    <w:rsid w:val="001C17A5"/>
    <w:rsid w:val="001D1AC3"/>
    <w:rsid w:val="001D59BF"/>
    <w:rsid w:val="001E0EA2"/>
    <w:rsid w:val="001E4EEA"/>
    <w:rsid w:val="001F7F08"/>
    <w:rsid w:val="0020220B"/>
    <w:rsid w:val="0022457F"/>
    <w:rsid w:val="00227A63"/>
    <w:rsid w:val="0023368E"/>
    <w:rsid w:val="00243800"/>
    <w:rsid w:val="002459DB"/>
    <w:rsid w:val="00262722"/>
    <w:rsid w:val="00262796"/>
    <w:rsid w:val="002671EB"/>
    <w:rsid w:val="00267439"/>
    <w:rsid w:val="002C529A"/>
    <w:rsid w:val="002C66DB"/>
    <w:rsid w:val="002D0BFB"/>
    <w:rsid w:val="002D1960"/>
    <w:rsid w:val="002E05F8"/>
    <w:rsid w:val="00301C22"/>
    <w:rsid w:val="00336A64"/>
    <w:rsid w:val="00345BB3"/>
    <w:rsid w:val="00355EFB"/>
    <w:rsid w:val="00383744"/>
    <w:rsid w:val="00392089"/>
    <w:rsid w:val="003B17E0"/>
    <w:rsid w:val="003B6E33"/>
    <w:rsid w:val="003C39BE"/>
    <w:rsid w:val="003C7157"/>
    <w:rsid w:val="003C7B78"/>
    <w:rsid w:val="003D7BB7"/>
    <w:rsid w:val="003E2EC7"/>
    <w:rsid w:val="003F2CD5"/>
    <w:rsid w:val="00406368"/>
    <w:rsid w:val="00433DA0"/>
    <w:rsid w:val="0044228F"/>
    <w:rsid w:val="004718F7"/>
    <w:rsid w:val="004A723C"/>
    <w:rsid w:val="004B1DA5"/>
    <w:rsid w:val="004E1A7E"/>
    <w:rsid w:val="004E5767"/>
    <w:rsid w:val="004F00A0"/>
    <w:rsid w:val="004F3656"/>
    <w:rsid w:val="005055BB"/>
    <w:rsid w:val="00526E53"/>
    <w:rsid w:val="00571C2E"/>
    <w:rsid w:val="00574236"/>
    <w:rsid w:val="005B016B"/>
    <w:rsid w:val="005B7214"/>
    <w:rsid w:val="005C7240"/>
    <w:rsid w:val="005D789F"/>
    <w:rsid w:val="006279E1"/>
    <w:rsid w:val="006311A4"/>
    <w:rsid w:val="00636469"/>
    <w:rsid w:val="006469B4"/>
    <w:rsid w:val="00646BF0"/>
    <w:rsid w:val="00657932"/>
    <w:rsid w:val="00665E85"/>
    <w:rsid w:val="00671D12"/>
    <w:rsid w:val="006A271D"/>
    <w:rsid w:val="006B56B2"/>
    <w:rsid w:val="006C48E7"/>
    <w:rsid w:val="006E74FE"/>
    <w:rsid w:val="006E7C91"/>
    <w:rsid w:val="006F01E5"/>
    <w:rsid w:val="006F09CC"/>
    <w:rsid w:val="00707DBB"/>
    <w:rsid w:val="00734117"/>
    <w:rsid w:val="00786E48"/>
    <w:rsid w:val="007A187F"/>
    <w:rsid w:val="007A2685"/>
    <w:rsid w:val="007B7790"/>
    <w:rsid w:val="007C17C9"/>
    <w:rsid w:val="007D1A41"/>
    <w:rsid w:val="007F50FA"/>
    <w:rsid w:val="007F648F"/>
    <w:rsid w:val="00824432"/>
    <w:rsid w:val="00831727"/>
    <w:rsid w:val="00853603"/>
    <w:rsid w:val="00896378"/>
    <w:rsid w:val="008C5232"/>
    <w:rsid w:val="008E7BF4"/>
    <w:rsid w:val="00910CFE"/>
    <w:rsid w:val="00917AC4"/>
    <w:rsid w:val="00917E83"/>
    <w:rsid w:val="00924E71"/>
    <w:rsid w:val="00924FEA"/>
    <w:rsid w:val="009268D2"/>
    <w:rsid w:val="0093179C"/>
    <w:rsid w:val="0093298E"/>
    <w:rsid w:val="00942CB0"/>
    <w:rsid w:val="00952860"/>
    <w:rsid w:val="00962506"/>
    <w:rsid w:val="0096796F"/>
    <w:rsid w:val="009B25D2"/>
    <w:rsid w:val="009C36F5"/>
    <w:rsid w:val="009D307E"/>
    <w:rsid w:val="009E78E4"/>
    <w:rsid w:val="00A36BD1"/>
    <w:rsid w:val="00A37D26"/>
    <w:rsid w:val="00A62BD1"/>
    <w:rsid w:val="00A64985"/>
    <w:rsid w:val="00A909E2"/>
    <w:rsid w:val="00A9526A"/>
    <w:rsid w:val="00AA2E4B"/>
    <w:rsid w:val="00AA378E"/>
    <w:rsid w:val="00AB3E67"/>
    <w:rsid w:val="00AB7608"/>
    <w:rsid w:val="00AC7C06"/>
    <w:rsid w:val="00AD61DD"/>
    <w:rsid w:val="00AE5644"/>
    <w:rsid w:val="00AF0B5F"/>
    <w:rsid w:val="00B0644C"/>
    <w:rsid w:val="00B177F9"/>
    <w:rsid w:val="00B318F4"/>
    <w:rsid w:val="00B37779"/>
    <w:rsid w:val="00B463DF"/>
    <w:rsid w:val="00B71D92"/>
    <w:rsid w:val="00B726BF"/>
    <w:rsid w:val="00B73693"/>
    <w:rsid w:val="00B939BD"/>
    <w:rsid w:val="00BD5BAC"/>
    <w:rsid w:val="00BF20A9"/>
    <w:rsid w:val="00C1198D"/>
    <w:rsid w:val="00C27C2D"/>
    <w:rsid w:val="00C42871"/>
    <w:rsid w:val="00C47385"/>
    <w:rsid w:val="00C96073"/>
    <w:rsid w:val="00CA4482"/>
    <w:rsid w:val="00CA719E"/>
    <w:rsid w:val="00CB0CC0"/>
    <w:rsid w:val="00CC787E"/>
    <w:rsid w:val="00D006E0"/>
    <w:rsid w:val="00D0625D"/>
    <w:rsid w:val="00D269CF"/>
    <w:rsid w:val="00D430AB"/>
    <w:rsid w:val="00D553BA"/>
    <w:rsid w:val="00D71032"/>
    <w:rsid w:val="00D72174"/>
    <w:rsid w:val="00D83702"/>
    <w:rsid w:val="00DA00F5"/>
    <w:rsid w:val="00DB3DDD"/>
    <w:rsid w:val="00DB65CF"/>
    <w:rsid w:val="00DB7B2D"/>
    <w:rsid w:val="00DC1F09"/>
    <w:rsid w:val="00DC79F7"/>
    <w:rsid w:val="00DE13DA"/>
    <w:rsid w:val="00DE557A"/>
    <w:rsid w:val="00DE637A"/>
    <w:rsid w:val="00DF4A54"/>
    <w:rsid w:val="00E138D2"/>
    <w:rsid w:val="00E24EF1"/>
    <w:rsid w:val="00E55736"/>
    <w:rsid w:val="00E76C2D"/>
    <w:rsid w:val="00E82A3E"/>
    <w:rsid w:val="00E917D9"/>
    <w:rsid w:val="00F00D41"/>
    <w:rsid w:val="00F47B29"/>
    <w:rsid w:val="00F55CC6"/>
    <w:rsid w:val="00F61B9B"/>
    <w:rsid w:val="00F64F51"/>
    <w:rsid w:val="00F65235"/>
    <w:rsid w:val="00F82E85"/>
    <w:rsid w:val="00F90DA3"/>
    <w:rsid w:val="00F93CBD"/>
    <w:rsid w:val="00FA3319"/>
    <w:rsid w:val="00FA65BC"/>
    <w:rsid w:val="00FB6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007FA2"/>
  <w15:docId w15:val="{B1F90B14-8836-42B7-9161-82CEAB9C4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19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1960"/>
  </w:style>
  <w:style w:type="paragraph" w:styleId="Footer">
    <w:name w:val="footer"/>
    <w:basedOn w:val="Normal"/>
    <w:link w:val="FooterChar"/>
    <w:uiPriority w:val="99"/>
    <w:unhideWhenUsed/>
    <w:rsid w:val="002D19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1960"/>
  </w:style>
  <w:style w:type="paragraph" w:styleId="BalloonText">
    <w:name w:val="Balloon Text"/>
    <w:basedOn w:val="Normal"/>
    <w:link w:val="BalloonTextChar"/>
    <w:uiPriority w:val="99"/>
    <w:semiHidden/>
    <w:unhideWhenUsed/>
    <w:rsid w:val="00926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68D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A378E"/>
    <w:rPr>
      <w:color w:val="0000FF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AA378E"/>
    <w:rPr>
      <w:color w:val="2B579A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193C8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UnresolvedMention">
    <w:name w:val="Unresolved Mention"/>
    <w:basedOn w:val="DefaultParagraphFont"/>
    <w:uiPriority w:val="99"/>
    <w:semiHidden/>
    <w:unhideWhenUsed/>
    <w:rsid w:val="00F90DA3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707D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73753"/>
    <w:pPr>
      <w:autoSpaceDE w:val="0"/>
      <w:autoSpaceDN w:val="0"/>
      <w:adjustRightInd w:val="0"/>
    </w:pPr>
    <w:rPr>
      <w:rFonts w:ascii="Rubik" w:eastAsiaTheme="minorHAnsi" w:hAnsi="Rubik" w:cs="Rubik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53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18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15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20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10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16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EBEBEB"/>
                            <w:left w:val="single" w:sz="6" w:space="3" w:color="EBEBEB"/>
                            <w:bottom w:val="single" w:sz="6" w:space="2" w:color="EBEBEB"/>
                            <w:right w:val="single" w:sz="6" w:space="3" w:color="EBEB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hb@sefton.gov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219B93FE9E1D48B50C5C4783C2C572" ma:contentTypeVersion="14" ma:contentTypeDescription="Create a new document." ma:contentTypeScope="" ma:versionID="e93593281b12d62709ed482e942ee34b">
  <xsd:schema xmlns:xsd="http://www.w3.org/2001/XMLSchema" xmlns:xs="http://www.w3.org/2001/XMLSchema" xmlns:p="http://schemas.microsoft.com/office/2006/metadata/properties" xmlns:ns2="32904568-886b-40ed-93dd-5cb618d5b7d3" xmlns:ns3="f9007de1-e208-4118-a2f5-08eb1ba905e1" targetNamespace="http://schemas.microsoft.com/office/2006/metadata/properties" ma:root="true" ma:fieldsID="b7ef102718be8c7c151d25504578b10c" ns2:_="" ns3:_="">
    <xsd:import namespace="32904568-886b-40ed-93dd-5cb618d5b7d3"/>
    <xsd:import namespace="f9007de1-e208-4118-a2f5-08eb1ba905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904568-886b-40ed-93dd-5cb618d5b7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007de1-e208-4118-a2f5-08eb1ba905e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32904568-886b-40ed-93dd-5cb618d5b7d3" xsi:nil="true"/>
  </documentManagement>
</p:properties>
</file>

<file path=customXml/itemProps1.xml><?xml version="1.0" encoding="utf-8"?>
<ds:datastoreItem xmlns:ds="http://schemas.openxmlformats.org/officeDocument/2006/customXml" ds:itemID="{1A024424-1D7A-4168-BE53-FC902A34657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1CB1A80-5BEA-4C9F-90D6-0DEF948FFF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904568-886b-40ed-93dd-5cb618d5b7d3"/>
    <ds:schemaRef ds:uri="f9007de1-e208-4118-a2f5-08eb1ba905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0A03BB-4E19-4A79-99C9-9FD9FCB509F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D2B5126-F81B-45A3-B653-AF72DED33223}">
  <ds:schemaRefs>
    <ds:schemaRef ds:uri="http://schemas.microsoft.com/office/2006/metadata/properties"/>
    <ds:schemaRef ds:uri="http://schemas.microsoft.com/office/infopath/2007/PartnerControls"/>
    <ds:schemaRef ds:uri="32904568-886b-40ed-93dd-5cb618d5b7d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arvato</Company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Andrew Lack</dc:creator>
  <cp:lastModifiedBy>Jack Clarke</cp:lastModifiedBy>
  <cp:revision>1</cp:revision>
  <cp:lastPrinted>2022-02-23T09:51:00Z</cp:lastPrinted>
  <dcterms:created xsi:type="dcterms:W3CDTF">2025-02-28T14:02:00Z</dcterms:created>
  <dcterms:modified xsi:type="dcterms:W3CDTF">2025-02-28T14:02:00Z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0x01010081219B93FE9E1D48B50C5C4783C2C572</vt:lpwstr>
  </property>
  <property fmtid="{D5CDD505-2E9C-101B-9397-08002B2CF9AE}" pid="3" name="Order">
    <vt:r8>132000</vt:r8>
  </property>
</Properties>
</file>